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B1" w:rsidRPr="00491EF4" w:rsidRDefault="00904AB1" w:rsidP="00904AB1">
      <w:pPr>
        <w:jc w:val="center"/>
        <w:rPr>
          <w:szCs w:val="28"/>
        </w:rPr>
      </w:pPr>
      <w:proofErr w:type="spellStart"/>
      <w:r>
        <w:rPr>
          <w:szCs w:val="28"/>
        </w:rPr>
        <w:t>Малошелковниковский</w:t>
      </w:r>
      <w:proofErr w:type="spellEnd"/>
      <w:r w:rsidRPr="00491EF4">
        <w:rPr>
          <w:szCs w:val="28"/>
        </w:rPr>
        <w:t xml:space="preserve"> сельский Совет депутатов</w:t>
      </w:r>
    </w:p>
    <w:p w:rsidR="00904AB1" w:rsidRDefault="00904AB1" w:rsidP="00904AB1">
      <w:pPr>
        <w:jc w:val="center"/>
        <w:rPr>
          <w:szCs w:val="28"/>
        </w:rPr>
      </w:pPr>
      <w:r w:rsidRPr="00491EF4">
        <w:rPr>
          <w:szCs w:val="28"/>
        </w:rPr>
        <w:t>Егорьевского района Алтайского края</w:t>
      </w:r>
    </w:p>
    <w:p w:rsidR="00904AB1" w:rsidRDefault="00904AB1" w:rsidP="00904AB1">
      <w:pPr>
        <w:jc w:val="center"/>
        <w:rPr>
          <w:szCs w:val="28"/>
        </w:rPr>
      </w:pPr>
    </w:p>
    <w:p w:rsidR="00904AB1" w:rsidRPr="00491EF4" w:rsidRDefault="00904AB1" w:rsidP="00904AB1">
      <w:pPr>
        <w:jc w:val="center"/>
        <w:rPr>
          <w:szCs w:val="28"/>
        </w:rPr>
      </w:pPr>
    </w:p>
    <w:p w:rsidR="00904AB1" w:rsidRDefault="00904AB1" w:rsidP="00904AB1">
      <w:pPr>
        <w:jc w:val="center"/>
        <w:rPr>
          <w:szCs w:val="28"/>
        </w:rPr>
      </w:pPr>
      <w:r w:rsidRPr="00491EF4">
        <w:rPr>
          <w:szCs w:val="28"/>
        </w:rPr>
        <w:t>РЕШЕНИЕ</w:t>
      </w:r>
    </w:p>
    <w:p w:rsidR="00904AB1" w:rsidRPr="00491EF4" w:rsidRDefault="00904AB1" w:rsidP="00904AB1">
      <w:pPr>
        <w:jc w:val="center"/>
        <w:rPr>
          <w:szCs w:val="28"/>
        </w:rPr>
      </w:pPr>
    </w:p>
    <w:p w:rsidR="00904AB1" w:rsidRDefault="00904AB1" w:rsidP="00904AB1">
      <w:pPr>
        <w:jc w:val="both"/>
        <w:rPr>
          <w:szCs w:val="28"/>
        </w:rPr>
      </w:pPr>
      <w:r>
        <w:rPr>
          <w:szCs w:val="28"/>
        </w:rPr>
        <w:t>11 марта</w:t>
      </w:r>
      <w:r w:rsidRPr="00491EF4">
        <w:rPr>
          <w:szCs w:val="28"/>
        </w:rPr>
        <w:t xml:space="preserve"> </w:t>
      </w:r>
      <w:r>
        <w:rPr>
          <w:szCs w:val="28"/>
        </w:rPr>
        <w:t xml:space="preserve">2024 года </w:t>
      </w:r>
      <w:r w:rsidRPr="00491EF4">
        <w:rPr>
          <w:szCs w:val="28"/>
        </w:rPr>
        <w:t>№</w:t>
      </w:r>
      <w:r>
        <w:rPr>
          <w:szCs w:val="28"/>
        </w:rPr>
        <w:t xml:space="preserve"> 4</w:t>
      </w:r>
      <w:bookmarkStart w:id="0" w:name="_GoBack"/>
      <w:bookmarkEnd w:id="0"/>
      <w:r>
        <w:rPr>
          <w:szCs w:val="28"/>
        </w:rPr>
        <w:t xml:space="preserve">                          </w:t>
      </w:r>
      <w:r w:rsidRPr="00491EF4">
        <w:rPr>
          <w:szCs w:val="28"/>
        </w:rPr>
        <w:t xml:space="preserve">                             </w:t>
      </w:r>
      <w:r>
        <w:rPr>
          <w:szCs w:val="28"/>
        </w:rPr>
        <w:t xml:space="preserve">           с. Малая </w:t>
      </w:r>
      <w:proofErr w:type="spellStart"/>
      <w:r>
        <w:rPr>
          <w:szCs w:val="28"/>
        </w:rPr>
        <w:t>Шелковка</w:t>
      </w:r>
      <w:proofErr w:type="spellEnd"/>
    </w:p>
    <w:p w:rsidR="00904AB1" w:rsidRPr="00491EF4" w:rsidRDefault="00904AB1" w:rsidP="00904AB1">
      <w:pPr>
        <w:jc w:val="both"/>
        <w:rPr>
          <w:szCs w:val="28"/>
        </w:rPr>
      </w:pPr>
    </w:p>
    <w:p w:rsidR="00904AB1" w:rsidRDefault="00904AB1" w:rsidP="00904AB1">
      <w:pPr>
        <w:jc w:val="both"/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954"/>
        <w:gridCol w:w="4679"/>
      </w:tblGrid>
      <w:tr w:rsidR="00904AB1" w:rsidTr="003512D9">
        <w:tc>
          <w:tcPr>
            <w:tcW w:w="4954" w:type="dxa"/>
            <w:shd w:val="clear" w:color="auto" w:fill="auto"/>
          </w:tcPr>
          <w:p w:rsidR="00904AB1" w:rsidRDefault="00904AB1" w:rsidP="003512D9">
            <w:pPr>
              <w:pStyle w:val="ConsTitle"/>
              <w:widowControl/>
              <w:tabs>
                <w:tab w:val="left" w:pos="4634"/>
              </w:tabs>
              <w:suppressAutoHyphens w:val="0"/>
              <w:snapToGrid w:val="0"/>
              <w:ind w:left="-69" w:right="-69"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Об утверждении Регламента </w:t>
            </w:r>
            <w:proofErr w:type="spellStart"/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Малошелковниковского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сельского Совета  депутатов Егорьевского района Алтайского края</w:t>
            </w:r>
          </w:p>
        </w:tc>
        <w:tc>
          <w:tcPr>
            <w:tcW w:w="4679" w:type="dxa"/>
            <w:shd w:val="clear" w:color="auto" w:fill="auto"/>
          </w:tcPr>
          <w:p w:rsidR="00904AB1" w:rsidRDefault="00904AB1" w:rsidP="003512D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904AB1" w:rsidRDefault="00904AB1" w:rsidP="00904AB1">
      <w:pPr>
        <w:jc w:val="both"/>
      </w:pPr>
    </w:p>
    <w:p w:rsidR="00904AB1" w:rsidRDefault="00904AB1" w:rsidP="00904AB1">
      <w:pPr>
        <w:jc w:val="both"/>
        <w:rPr>
          <w:szCs w:val="28"/>
        </w:rPr>
      </w:pPr>
    </w:p>
    <w:p w:rsidR="00904AB1" w:rsidRDefault="00904AB1" w:rsidP="00904AB1">
      <w:pPr>
        <w:ind w:firstLine="553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Малошелковниковский</w:t>
      </w:r>
      <w:proofErr w:type="spellEnd"/>
      <w:r>
        <w:t xml:space="preserve"> сельсовет Егорьевского района Алтайского края, </w:t>
      </w:r>
      <w:proofErr w:type="spellStart"/>
      <w:r>
        <w:t>Малошелковниковский</w:t>
      </w:r>
      <w:proofErr w:type="spellEnd"/>
      <w:r>
        <w:t xml:space="preserve"> сельский Совет депутатов Егорьевского района Алтайского края РЕШИЛ:</w:t>
      </w:r>
    </w:p>
    <w:p w:rsidR="00904AB1" w:rsidRDefault="00904AB1" w:rsidP="00904AB1">
      <w:pPr>
        <w:ind w:firstLine="553"/>
        <w:jc w:val="both"/>
      </w:pPr>
      <w:r w:rsidRPr="001562B1">
        <w:t xml:space="preserve">1. Утвердить Регламент </w:t>
      </w:r>
      <w:proofErr w:type="spellStart"/>
      <w:r>
        <w:rPr>
          <w:spacing w:val="-2"/>
          <w:szCs w:val="28"/>
        </w:rPr>
        <w:t>Малошелковниковского</w:t>
      </w:r>
      <w:proofErr w:type="spellEnd"/>
      <w:r w:rsidRPr="001562B1">
        <w:rPr>
          <w:spacing w:val="-2"/>
          <w:szCs w:val="28"/>
        </w:rPr>
        <w:t xml:space="preserve"> сельского </w:t>
      </w:r>
      <w:proofErr w:type="gramStart"/>
      <w:r w:rsidRPr="001562B1">
        <w:rPr>
          <w:spacing w:val="-2"/>
          <w:szCs w:val="28"/>
        </w:rPr>
        <w:t>Совета  депутатов</w:t>
      </w:r>
      <w:proofErr w:type="gramEnd"/>
      <w:r w:rsidRPr="001562B1">
        <w:rPr>
          <w:spacing w:val="-2"/>
          <w:szCs w:val="28"/>
        </w:rPr>
        <w:t xml:space="preserve"> Егорьевского района Алтайского края</w:t>
      </w:r>
      <w:r w:rsidRPr="001562B1">
        <w:t xml:space="preserve"> (прилагается).</w:t>
      </w:r>
    </w:p>
    <w:p w:rsidR="00904AB1" w:rsidRPr="001562B1" w:rsidRDefault="00904AB1" w:rsidP="00904AB1">
      <w:pPr>
        <w:ind w:firstLine="553"/>
        <w:jc w:val="both"/>
      </w:pPr>
      <w:r>
        <w:t xml:space="preserve">2. </w:t>
      </w:r>
      <w:r w:rsidRPr="001562B1">
        <w:t xml:space="preserve">Признать утратившими силу решение </w:t>
      </w:r>
      <w:proofErr w:type="spellStart"/>
      <w:r>
        <w:rPr>
          <w:spacing w:val="-2"/>
          <w:szCs w:val="28"/>
        </w:rPr>
        <w:t>Малошелковниковского</w:t>
      </w:r>
      <w:proofErr w:type="spellEnd"/>
      <w:r w:rsidRPr="001562B1">
        <w:rPr>
          <w:spacing w:val="-2"/>
          <w:szCs w:val="28"/>
        </w:rPr>
        <w:t xml:space="preserve"> сельского </w:t>
      </w:r>
      <w:proofErr w:type="gramStart"/>
      <w:r w:rsidRPr="001562B1">
        <w:rPr>
          <w:spacing w:val="-2"/>
          <w:szCs w:val="28"/>
        </w:rPr>
        <w:t>Совета  депутатов</w:t>
      </w:r>
      <w:proofErr w:type="gramEnd"/>
      <w:r w:rsidRPr="001562B1">
        <w:rPr>
          <w:spacing w:val="-2"/>
          <w:szCs w:val="28"/>
        </w:rPr>
        <w:t xml:space="preserve"> Егорьевского района Алтайского края</w:t>
      </w:r>
      <w:r>
        <w:t xml:space="preserve"> от 19 марта 2009</w:t>
      </w:r>
      <w:r w:rsidRPr="001562B1">
        <w:t xml:space="preserve"> года № </w:t>
      </w:r>
      <w:r>
        <w:t>6</w:t>
      </w:r>
      <w:r w:rsidRPr="001562B1">
        <w:t xml:space="preserve"> «Об утверждении Регламента </w:t>
      </w:r>
      <w:proofErr w:type="spellStart"/>
      <w:r>
        <w:t>Малошелковниковского</w:t>
      </w:r>
      <w:proofErr w:type="spellEnd"/>
      <w:r>
        <w:t xml:space="preserve"> сельского Совета депутатов Егорьевского района Алтайского края.</w:t>
      </w:r>
    </w:p>
    <w:p w:rsidR="00904AB1" w:rsidRDefault="00904AB1" w:rsidP="00904AB1">
      <w:pPr>
        <w:ind w:firstLine="553"/>
        <w:jc w:val="both"/>
      </w:pPr>
      <w:r>
        <w:t xml:space="preserve">3. Обнародовать настоящее решение на информационном стенде администрации </w:t>
      </w:r>
      <w:proofErr w:type="spellStart"/>
      <w:r>
        <w:t>Малошелковниковского</w:t>
      </w:r>
      <w:proofErr w:type="spellEnd"/>
      <w:r>
        <w:t xml:space="preserve"> сельсовета Егорьевского района Алтайского края и разместить на официальном сайте администрации </w:t>
      </w:r>
      <w:proofErr w:type="spellStart"/>
      <w:r>
        <w:t>Малошелковниковского</w:t>
      </w:r>
      <w:proofErr w:type="spellEnd"/>
      <w:r>
        <w:t xml:space="preserve"> сельсовета Егорьевского района Алтайского края.</w:t>
      </w:r>
    </w:p>
    <w:p w:rsidR="00904AB1" w:rsidRDefault="00904AB1" w:rsidP="00904AB1">
      <w:pPr>
        <w:ind w:firstLine="567"/>
        <w:jc w:val="both"/>
        <w:rPr>
          <w:szCs w:val="28"/>
        </w:rPr>
      </w:pPr>
    </w:p>
    <w:p w:rsidR="00904AB1" w:rsidRDefault="00904AB1" w:rsidP="00904AB1">
      <w:pPr>
        <w:ind w:firstLine="567"/>
        <w:jc w:val="both"/>
        <w:rPr>
          <w:szCs w:val="28"/>
        </w:rPr>
      </w:pPr>
    </w:p>
    <w:p w:rsidR="00904AB1" w:rsidRPr="00F9406A" w:rsidRDefault="00904AB1" w:rsidP="00904AB1">
      <w:pPr>
        <w:jc w:val="both"/>
        <w:rPr>
          <w:szCs w:val="28"/>
        </w:rPr>
      </w:pPr>
      <w:r>
        <w:rPr>
          <w:szCs w:val="28"/>
        </w:rPr>
        <w:t>Глава сельсовета                                                                           С.С. Корчагин</w:t>
      </w:r>
    </w:p>
    <w:p w:rsidR="00904AB1" w:rsidRDefault="00904AB1" w:rsidP="00904AB1">
      <w:pPr>
        <w:ind w:right="-10"/>
        <w:jc w:val="both"/>
      </w:pPr>
    </w:p>
    <w:p w:rsidR="00904AB1" w:rsidRDefault="00904AB1" w:rsidP="00904AB1">
      <w:pPr>
        <w:ind w:right="-10"/>
        <w:jc w:val="both"/>
      </w:pPr>
    </w:p>
    <w:p w:rsidR="00904AB1" w:rsidRDefault="00904AB1" w:rsidP="00904AB1">
      <w:pPr>
        <w:ind w:right="-10"/>
        <w:jc w:val="both"/>
      </w:pPr>
    </w:p>
    <w:p w:rsidR="00904AB1" w:rsidRDefault="00904AB1" w:rsidP="00904AB1">
      <w:pPr>
        <w:ind w:right="-10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33"/>
    <w:rsid w:val="001E6B33"/>
    <w:rsid w:val="006C0B77"/>
    <w:rsid w:val="008242FF"/>
    <w:rsid w:val="00870751"/>
    <w:rsid w:val="00904AB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53E6"/>
  <w15:chartTrackingRefBased/>
  <w15:docId w15:val="{868FE100-4B63-46B5-8173-3F2DD110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04AB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2024-03-18T08:51:00Z</dcterms:created>
  <dcterms:modified xsi:type="dcterms:W3CDTF">2024-03-18T08:51:00Z</dcterms:modified>
</cp:coreProperties>
</file>